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" w:line="4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(Title) </w:t>
      </w:r>
      <w:r w:rsidDel="00000000" w:rsidR="00000000" w:rsidRPr="00000000">
        <w:rPr>
          <w:sz w:val="32"/>
          <w:szCs w:val="32"/>
          <w:rtl w:val="0"/>
        </w:rPr>
        <w:t xml:space="preserve">RHINO2025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Extended Abstract Template</w: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－(Subtitle (if any))－</w:t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First AUTHOR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Second AUTHOR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2</w:t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2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Department of </w:t>
      </w:r>
      <w:r w:rsidDel="00000000" w:rsidR="00000000" w:rsidRPr="00000000">
        <w:rPr>
          <w:sz w:val="20"/>
          <w:szCs w:val="20"/>
          <w:rtl w:val="0"/>
        </w:rPr>
        <w:t xml:space="preserve">Heterogeneity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0"/>
          <w:szCs w:val="20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University of R</w:t>
      </w:r>
      <w:r w:rsidDel="00000000" w:rsidR="00000000" w:rsidRPr="00000000">
        <w:rPr>
          <w:sz w:val="20"/>
          <w:szCs w:val="20"/>
          <w:rtl w:val="0"/>
        </w:rPr>
        <w:t xml:space="preserve">hinoceros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0"/>
          <w:szCs w:val="20"/>
          <w:rtl w:val="0"/>
        </w:rPr>
        <w:t xml:space="preserve">Bunnyville 67890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0"/>
          <w:szCs w:val="20"/>
          <w:rtl w:val="0"/>
        </w:rPr>
        <w:t xml:space="preserve">Zootopia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Institute for </w:t>
      </w:r>
      <w:r w:rsidDel="00000000" w:rsidR="00000000" w:rsidRPr="00000000">
        <w:rPr>
          <w:sz w:val="20"/>
          <w:szCs w:val="20"/>
          <w:rtl w:val="0"/>
        </w:rPr>
        <w:t xml:space="preserve">Nonequilibrium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0"/>
          <w:szCs w:val="20"/>
          <w:rtl w:val="0"/>
        </w:rPr>
        <w:t xml:space="preserve">Little Rodentia 12345, Zootopia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  <w:t xml:space="preserve">E-mail: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first_author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@</w:t>
      </w:r>
      <w:r w:rsidDel="00000000" w:rsidR="00000000" w:rsidRPr="00000000">
        <w:rPr>
          <w:sz w:val="20"/>
          <w:szCs w:val="20"/>
          <w:rtl w:val="0"/>
        </w:rPr>
        <w:t xml:space="preserve">rhino.edu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before="24" w:line="28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2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Abstract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20" w:lineRule="auto"/>
        <w:ind w:left="630" w:right="63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This is a word template file of the camera-ready paper for </w:t>
      </w:r>
      <w:r w:rsidDel="00000000" w:rsidR="00000000" w:rsidRPr="00000000">
        <w:rPr>
          <w:sz w:val="20"/>
          <w:szCs w:val="20"/>
          <w:rtl w:val="0"/>
        </w:rPr>
        <w:t xml:space="preserve">RHINO2025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All the accepted papers will be distributed to the participants. Abstract should not exceed 150 words.</w:t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320" w:lineRule="auto"/>
        <w:ind w:left="567" w:right="63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6" w:type="default"/>
          <w:headerReference r:id="rId7" w:type="first"/>
          <w:headerReference r:id="rId8" w:type="even"/>
          <w:footerReference r:id="rId9" w:type="default"/>
          <w:footerReference r:id="rId10" w:type="first"/>
          <w:footerReference r:id="rId11" w:type="even"/>
          <w:pgSz w:h="16838" w:w="11906" w:orient="portrait"/>
          <w:pgMar w:bottom="1361" w:top="1588" w:left="1134" w:right="1134" w:header="397" w:footer="567"/>
          <w:pgNumType w:start="1"/>
          <w:titlePg w:val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Keywords: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Word, Template, </w:t>
      </w:r>
      <w:r w:rsidDel="00000000" w:rsidR="00000000" w:rsidRPr="00000000">
        <w:rPr>
          <w:sz w:val="20"/>
          <w:szCs w:val="20"/>
          <w:rtl w:val="0"/>
        </w:rPr>
        <w:t xml:space="preserve">RHINO2025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32" w:right="0" w:hanging="232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Manuscript Format</w:t>
      </w:r>
    </w:p>
    <w:p w:rsidR="00000000" w:rsidDel="00000000" w:rsidP="00000000" w:rsidRDefault="00000000" w:rsidRPr="00000000" w14:paraId="0000000B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00" w:right="0" w:hanging="20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Title part</w:t>
      </w:r>
    </w:p>
    <w:p w:rsidR="00000000" w:rsidDel="00000000" w:rsidP="00000000" w:rsidRDefault="00000000" w:rsidRPr="00000000" w14:paraId="0000000C">
      <w:pPr>
        <w:ind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Please provide the following information in the beginning of the manuscript.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480" w:hanging="48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Talk title,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480" w:hanging="48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Names of the authors,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ind w:left="480" w:hanging="48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Affiliations,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480" w:hanging="48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Addresses,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480" w:hanging="48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E-mail addresses (please give at least one e-mail address)</w:t>
      </w:r>
    </w:p>
    <w:p w:rsidR="00000000" w:rsidDel="00000000" w:rsidP="00000000" w:rsidRDefault="00000000" w:rsidRPr="00000000" w14:paraId="00000012">
      <w:pPr>
        <w:ind w:left="48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00" w:right="0" w:hanging="20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Abstract</w:t>
      </w:r>
    </w:p>
    <w:p w:rsidR="00000000" w:rsidDel="00000000" w:rsidP="00000000" w:rsidRDefault="00000000" w:rsidRPr="00000000" w14:paraId="00000014">
      <w:pPr>
        <w:ind w:firstLine="0"/>
        <w:rPr>
          <w:color w:val="ff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Abstract should be no longer than 150 words.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00" w:right="0" w:hanging="20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Keywords</w:t>
      </w:r>
    </w:p>
    <w:p w:rsidR="00000000" w:rsidDel="00000000" w:rsidP="00000000" w:rsidRDefault="00000000" w:rsidRPr="00000000" w14:paraId="00000017">
      <w:pPr>
        <w:ind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Please also provide three or more keywords for your topic.</w:t>
        <w:br w:type="textWrapping"/>
      </w:r>
    </w:p>
    <w:p w:rsidR="00000000" w:rsidDel="00000000" w:rsidP="00000000" w:rsidRDefault="00000000" w:rsidRPr="00000000" w14:paraId="00000018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00" w:right="0" w:hanging="20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Body</w:t>
      </w:r>
    </w:p>
    <w:p w:rsidR="00000000" w:rsidDel="00000000" w:rsidP="00000000" w:rsidRDefault="00000000" w:rsidRPr="00000000" w14:paraId="00000019">
      <w:pPr>
        <w:ind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 standard length of the manuscript is 1 page in total, including the title part and references. Authors may extend 1 more page, if necessary.</w:t>
        <w:br w:type="textWrapping"/>
      </w:r>
    </w:p>
    <w:p w:rsidR="00000000" w:rsidDel="00000000" w:rsidP="00000000" w:rsidRDefault="00000000" w:rsidRPr="00000000" w14:paraId="0000001A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" w:right="0" w:hanging="10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Figures and Tables (optional)</w:t>
      </w:r>
    </w:p>
    <w:p w:rsidR="00000000" w:rsidDel="00000000" w:rsidP="00000000" w:rsidRDefault="00000000" w:rsidRPr="00000000" w14:paraId="0000001B">
      <w:pPr>
        <w:ind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 authors may include figures and Tables. Please remind that this is a camera-ready paper, i.e. the items should be well visible when the manuscript is printed in A4 size. Please also keep the total file size not larger than 3MB in total.</w:t>
        <w:br w:type="textWrapping"/>
      </w:r>
    </w:p>
    <w:p w:rsidR="00000000" w:rsidDel="00000000" w:rsidP="00000000" w:rsidRDefault="00000000" w:rsidRPr="00000000" w14:paraId="0000001C">
      <w:pPr>
        <w:keepNext w:val="1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232" w:right="0" w:hanging="232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Submission</w:t>
      </w:r>
    </w:p>
    <w:p w:rsidR="00000000" w:rsidDel="00000000" w:rsidP="00000000" w:rsidRDefault="00000000" w:rsidRPr="00000000" w14:paraId="0000001D">
      <w:pPr>
        <w:ind w:left="251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Please submit a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pdf file</w:t>
      </w:r>
      <w:r w:rsidDel="00000000" w:rsidR="00000000" w:rsidRPr="00000000">
        <w:rPr>
          <w:sz w:val="20"/>
          <w:szCs w:val="20"/>
          <w:rtl w:val="0"/>
        </w:rPr>
        <w:t xml:space="preserve">, not the source file.</w:t>
        <w:br w:type="textWrapping"/>
      </w:r>
    </w:p>
    <w:p w:rsidR="00000000" w:rsidDel="00000000" w:rsidP="00000000" w:rsidRDefault="00000000" w:rsidRPr="00000000" w14:paraId="0000001E">
      <w:pPr>
        <w:ind w:firstLine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References (optional)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5" w:before="0" w:line="200" w:lineRule="auto"/>
        <w:ind w:left="425" w:right="0" w:hanging="3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sz w:val="20"/>
          <w:szCs w:val="20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sz w:val="20"/>
          <w:szCs w:val="20"/>
          <w:rtl w:val="0"/>
        </w:rPr>
        <w:t xml:space="preserve">Bridge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and </w:t>
      </w:r>
      <w:r w:rsidDel="00000000" w:rsidR="00000000" w:rsidRPr="00000000">
        <w:rPr>
          <w:sz w:val="20"/>
          <w:szCs w:val="20"/>
          <w:rtl w:val="0"/>
        </w:rPr>
        <w:t xml:space="preserve">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sz w:val="20"/>
          <w:szCs w:val="20"/>
          <w:rtl w:val="0"/>
        </w:rPr>
        <w:t xml:space="preserve">Beach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“Tips for enjoying your </w:t>
      </w:r>
      <w:r w:rsidDel="00000000" w:rsidR="00000000" w:rsidRPr="00000000">
        <w:rPr>
          <w:sz w:val="20"/>
          <w:szCs w:val="20"/>
          <w:rtl w:val="0"/>
        </w:rPr>
        <w:t xml:space="preserve">time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in </w:t>
      </w:r>
      <w:r w:rsidDel="00000000" w:rsidR="00000000" w:rsidRPr="00000000">
        <w:rPr>
          <w:sz w:val="20"/>
          <w:szCs w:val="20"/>
          <w:rtl w:val="0"/>
        </w:rPr>
        <w:t xml:space="preserve">Busan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”, J. of Happy Life vol.12, 345 (202</w:t>
      </w:r>
      <w:r w:rsidDel="00000000" w:rsidR="00000000" w:rsidRPr="00000000">
        <w:rPr>
          <w:sz w:val="20"/>
          <w:szCs w:val="20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).</w:t>
      </w:r>
    </w:p>
    <w:sectPr>
      <w:type w:val="continuous"/>
      <w:pgSz w:h="16838" w:w="11906" w:orient="portrait"/>
      <w:pgMar w:bottom="1361" w:top="1588" w:left="1418" w:right="1418" w:header="624" w:footer="284"/>
      <w:cols w:equalWidth="0" w:num="2">
        <w:col w:space="425" w:w="4322.5"/>
        <w:col w:space="0" w:w="4322.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Gungsuh"/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18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spacing w:line="200" w:lineRule="auto"/>
      <w:ind w:firstLine="7740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18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7920"/>
      </w:tabs>
      <w:spacing w:after="24" w:before="0" w:line="240" w:lineRule="auto"/>
      <w:ind w:left="0" w:right="0" w:firstLine="16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ff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right" w:leader="none" w:pos="9855"/>
      </w:tabs>
      <w:spacing w:after="0" w:before="0" w:line="240" w:lineRule="auto"/>
      <w:ind w:left="14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ff"/>
        <w:sz w:val="16"/>
        <w:szCs w:val="16"/>
        <w:u w:val="none"/>
        <w:shd w:fill="auto" w:val="clear"/>
        <w:vertAlign w:val="baseline"/>
        <w:rtl w:val="0"/>
      </w:rPr>
      <w:tab/>
      <w:br w:type="textWrapping"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18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right" w:leader="none" w:pos="9855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5" w:hanging="425"/>
      </w:pPr>
      <w:rPr/>
    </w:lvl>
    <w:lvl w:ilvl="1">
      <w:start w:val="1"/>
      <w:numFmt w:val="decimal"/>
      <w:lvlText w:val="%1.%2."/>
      <w:lvlJc w:val="left"/>
      <w:pPr>
        <w:ind w:left="567" w:hanging="567"/>
      </w:pPr>
      <w:rPr/>
    </w:lvl>
    <w:lvl w:ilvl="2">
      <w:start w:val="1"/>
      <w:numFmt w:val="decimal"/>
      <w:lvlText w:val="%1.%2.%3."/>
      <w:lvlJc w:val="left"/>
      <w:pPr>
        <w:ind w:left="709" w:hanging="709"/>
      </w:pPr>
      <w:rPr/>
    </w:lvl>
    <w:lvl w:ilvl="3">
      <w:start w:val="1"/>
      <w:numFmt w:val="decimal"/>
      <w:lvlText w:val="%1.%2.%3.%4."/>
      <w:lvlJc w:val="left"/>
      <w:pPr>
        <w:ind w:left="851" w:hanging="851"/>
      </w:pPr>
      <w:rPr/>
    </w:lvl>
    <w:lvl w:ilvl="4">
      <w:start w:val="1"/>
      <w:numFmt w:val="decimal"/>
      <w:lvlText w:val="%1.%2.%3.%4.%5."/>
      <w:lvlJc w:val="left"/>
      <w:pPr>
        <w:ind w:left="992" w:hanging="992"/>
      </w:pPr>
      <w:rPr/>
    </w:lvl>
    <w:lvl w:ilvl="5">
      <w:start w:val="1"/>
      <w:numFmt w:val="decimal"/>
      <w:lvlText w:val="%1.%2.%3.%4.%5.%6."/>
      <w:lvlJc w:val="left"/>
      <w:pPr>
        <w:ind w:left="1134" w:hanging="1134"/>
      </w:pPr>
      <w:rPr/>
    </w:lvl>
    <w:lvl w:ilvl="6">
      <w:start w:val="1"/>
      <w:numFmt w:val="decimal"/>
      <w:lvlText w:val="%1.%2.%3.%4.%5.%6.%7."/>
      <w:lvlJc w:val="left"/>
      <w:pPr>
        <w:ind w:left="1276" w:hanging="1276"/>
      </w:pPr>
      <w:rPr/>
    </w:lvl>
    <w:lvl w:ilvl="7">
      <w:start w:val="1"/>
      <w:numFmt w:val="decimal"/>
      <w:lvlText w:val="%1.%2.%3.%4.%5.%6.%7.%8."/>
      <w:lvlJc w:val="left"/>
      <w:pPr>
        <w:ind w:left="1418" w:hanging="1418"/>
      </w:pPr>
      <w:rPr/>
    </w:lvl>
    <w:lvl w:ilvl="8">
      <w:start w:val="1"/>
      <w:numFmt w:val="decimal"/>
      <w:lvlText w:val="%1.%2.%3.%4.%5.%6.%7.%8.%9."/>
      <w:lvlJc w:val="left"/>
      <w:pPr>
        <w:ind w:left="1559" w:hanging="1559"/>
      </w:pPr>
      <w:rPr/>
    </w:lvl>
  </w:abstractNum>
  <w:abstractNum w:abstractNumId="2">
    <w:lvl w:ilvl="0">
      <w:start w:val="1"/>
      <w:numFmt w:val="decimal"/>
      <w:lvlText w:val="[%1]"/>
      <w:lvlJc w:val="left"/>
      <w:pPr>
        <w:ind w:left="425" w:hanging="368"/>
      </w:pPr>
      <w:rPr/>
    </w:lvl>
    <w:lvl w:ilvl="1">
      <w:start w:val="1"/>
      <w:numFmt w:val="decimal"/>
      <w:lvlText w:val="(%2)"/>
      <w:lvlJc w:val="left"/>
      <w:pPr>
        <w:ind w:left="840" w:hanging="420"/>
      </w:pPr>
      <w:rPr/>
    </w:lvl>
    <w:lvl w:ilvl="2">
      <w:start w:val="1"/>
      <w:numFmt w:val="decimal"/>
      <w:lvlText w:val="%3"/>
      <w:lvlJc w:val="left"/>
      <w:pPr>
        <w:ind w:left="1260" w:hanging="420"/>
      </w:pPr>
      <w:rPr/>
    </w:lvl>
    <w:lvl w:ilvl="3">
      <w:start w:val="1"/>
      <w:numFmt w:val="decimal"/>
      <w:lvlText w:val="%4."/>
      <w:lvlJc w:val="left"/>
      <w:pPr>
        <w:ind w:left="1680" w:hanging="420"/>
      </w:pPr>
      <w:rPr/>
    </w:lvl>
    <w:lvl w:ilvl="4">
      <w:start w:val="1"/>
      <w:numFmt w:val="decimal"/>
      <w:lvlText w:val="(%5)"/>
      <w:lvlJc w:val="left"/>
      <w:pPr>
        <w:ind w:left="2100" w:hanging="420"/>
      </w:pPr>
      <w:rPr/>
    </w:lvl>
    <w:lvl w:ilvl="5">
      <w:start w:val="1"/>
      <w:numFmt w:val="decimal"/>
      <w:lvlText w:val="%6"/>
      <w:lvlJc w:val="left"/>
      <w:pPr>
        <w:ind w:left="2520" w:hanging="420"/>
      </w:pPr>
      <w:rPr/>
    </w:lvl>
    <w:lvl w:ilvl="6">
      <w:start w:val="1"/>
      <w:numFmt w:val="decimal"/>
      <w:lvlText w:val="%7."/>
      <w:lvlJc w:val="left"/>
      <w:pPr>
        <w:ind w:left="2940" w:hanging="420"/>
      </w:pPr>
      <w:rPr/>
    </w:lvl>
    <w:lvl w:ilvl="7">
      <w:start w:val="1"/>
      <w:numFmt w:val="decimal"/>
      <w:lvlText w:val="(%8)"/>
      <w:lvlJc w:val="left"/>
      <w:pPr>
        <w:ind w:left="3360" w:hanging="420"/>
      </w:pPr>
      <w:rPr/>
    </w:lvl>
    <w:lvl w:ilvl="8">
      <w:start w:val="1"/>
      <w:numFmt w:val="decimal"/>
      <w:lvlText w:val="%9"/>
      <w:lvlJc w:val="left"/>
      <w:pPr>
        <w:ind w:left="3780" w:hanging="42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(%2)"/>
      <w:lvlJc w:val="left"/>
      <w:pPr>
        <w:ind w:left="960" w:hanging="480"/>
      </w:pPr>
      <w:rPr/>
    </w:lvl>
    <w:lvl w:ilvl="2">
      <w:start w:val="1"/>
      <w:numFmt w:val="decimal"/>
      <w:lvlText w:val="%3"/>
      <w:lvlJc w:val="lef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(%5)"/>
      <w:lvlJc w:val="left"/>
      <w:pPr>
        <w:ind w:left="2400" w:hanging="480"/>
      </w:pPr>
      <w:rPr/>
    </w:lvl>
    <w:lvl w:ilvl="5">
      <w:start w:val="1"/>
      <w:numFmt w:val="decimal"/>
      <w:lvlText w:val="%6"/>
      <w:lvlJc w:val="lef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(%8)"/>
      <w:lvlJc w:val="left"/>
      <w:pPr>
        <w:ind w:left="3840" w:hanging="480"/>
      </w:pPr>
      <w:rPr/>
    </w:lvl>
    <w:lvl w:ilvl="8">
      <w:start w:val="1"/>
      <w:numFmt w:val="decimal"/>
      <w:lvlText w:val="%9"/>
      <w:lvlJc w:val="left"/>
      <w:pPr>
        <w:ind w:left="432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18"/>
        <w:szCs w:val="18"/>
        <w:lang w:val="en-US"/>
      </w:rPr>
    </w:rPrDefault>
    <w:pPrDefault>
      <w:pPr>
        <w:widowControl w:val="0"/>
        <w:ind w:firstLine="10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